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E15" w:rsidRPr="00CB2ED0" w:rsidRDefault="00912E15" w:rsidP="00912E15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</w:pPr>
      <w:r w:rsidRPr="00CB2ED0">
        <w:rPr>
          <w:rFonts w:ascii="Times New Roman" w:hAnsi="Times New Roman" w:cs="Times New Roman"/>
          <w:b w:val="0"/>
          <w:sz w:val="22"/>
          <w:szCs w:val="22"/>
          <w:lang w:val="ru-RU"/>
        </w:rPr>
        <w:t>Для размещения на сайте:</w:t>
      </w:r>
    </w:p>
    <w:p w:rsidR="00912E15" w:rsidRPr="00CB2ED0" w:rsidRDefault="000D3CC6" w:rsidP="00912E15">
      <w:pPr>
        <w:jc w:val="right"/>
        <w:rPr>
          <w:rFonts w:ascii="Times New Roman" w:hAnsi="Times New Roman"/>
          <w:color w:val="202124"/>
          <w:spacing w:val="2"/>
          <w:sz w:val="22"/>
          <w:szCs w:val="22"/>
          <w:shd w:val="clear" w:color="auto" w:fill="FFFFFF"/>
          <w:lang w:val="ru-RU"/>
        </w:rPr>
      </w:pPr>
      <w:r>
        <w:rPr>
          <w:rFonts w:ascii="Times New Roman" w:hAnsi="Times New Roman"/>
          <w:bCs/>
          <w:sz w:val="22"/>
          <w:szCs w:val="22"/>
          <w:lang w:val="ru-RU"/>
        </w:rPr>
        <w:t>Круглянского</w:t>
      </w:r>
      <w:r w:rsidR="00912E15" w:rsidRPr="00CB2ED0">
        <w:rPr>
          <w:rFonts w:ascii="Times New Roman" w:hAnsi="Times New Roman"/>
          <w:bCs/>
          <w:sz w:val="22"/>
          <w:szCs w:val="22"/>
          <w:lang w:val="ru-RU"/>
        </w:rPr>
        <w:t xml:space="preserve"> РИК</w:t>
      </w:r>
    </w:p>
    <w:p w:rsidR="00912E15" w:rsidRPr="00CB2ED0" w:rsidRDefault="00912E15" w:rsidP="00912E15">
      <w:pPr>
        <w:jc w:val="center"/>
        <w:rPr>
          <w:rFonts w:ascii="Times New Roman" w:hAnsi="Times New Roman"/>
          <w:color w:val="202124"/>
          <w:spacing w:val="2"/>
          <w:sz w:val="22"/>
          <w:szCs w:val="22"/>
          <w:shd w:val="clear" w:color="auto" w:fill="FFFFFF"/>
          <w:lang w:val="ru-RU"/>
        </w:rPr>
      </w:pPr>
    </w:p>
    <w:p w:rsidR="00912E15" w:rsidRDefault="000223B8" w:rsidP="006162D8">
      <w:pPr>
        <w:shd w:val="clear" w:color="auto" w:fill="FFFFFF"/>
        <w:ind w:firstLine="0"/>
        <w:jc w:val="center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hAnsi="Times New Roman"/>
          <w:b/>
          <w:color w:val="202124"/>
          <w:spacing w:val="2"/>
          <w:sz w:val="22"/>
          <w:szCs w:val="22"/>
          <w:shd w:val="clear" w:color="auto" w:fill="FFFFFF"/>
          <w:lang w:val="ru-RU"/>
        </w:rPr>
        <w:t>Статья «</w:t>
      </w:r>
      <w:r w:rsidR="00912E15" w:rsidRPr="000642DF">
        <w:rPr>
          <w:rFonts w:ascii="Times New Roman" w:hAnsi="Times New Roman"/>
          <w:b/>
          <w:color w:val="202124"/>
          <w:spacing w:val="2"/>
          <w:sz w:val="22"/>
          <w:szCs w:val="22"/>
          <w:shd w:val="clear" w:color="auto" w:fill="FFFFFF"/>
          <w:lang w:val="ru-RU"/>
        </w:rPr>
        <w:t>Коротко о новых требованиях по охране труда</w:t>
      </w:r>
      <w:r>
        <w:rPr>
          <w:rFonts w:ascii="Times New Roman" w:hAnsi="Times New Roman"/>
          <w:b/>
          <w:color w:val="202124"/>
          <w:spacing w:val="2"/>
          <w:sz w:val="22"/>
          <w:szCs w:val="22"/>
          <w:shd w:val="clear" w:color="auto" w:fill="FFFFFF"/>
          <w:lang w:val="ru-RU"/>
        </w:rPr>
        <w:t>»</w:t>
      </w:r>
    </w:p>
    <w:p w:rsidR="00912E15" w:rsidRDefault="00912E15" w:rsidP="009D1F06">
      <w:pPr>
        <w:shd w:val="clear" w:color="auto" w:fill="FFFFFF"/>
        <w:rPr>
          <w:rFonts w:ascii="Times New Roman" w:eastAsia="Times New Roman" w:hAnsi="Times New Roman"/>
          <w:lang w:val="ru-RU" w:eastAsia="ru-RU" w:bidi="ar-SA"/>
        </w:rPr>
      </w:pPr>
    </w:p>
    <w:p w:rsidR="000D3CC6" w:rsidRDefault="00DF0978" w:rsidP="000D3CC6">
      <w:pPr>
        <w:shd w:val="clear" w:color="auto" w:fill="FFFFFF"/>
        <w:rPr>
          <w:rFonts w:ascii="Times New Roman" w:eastAsia="Times New Roman" w:hAnsi="Times New Roman"/>
          <w:color w:val="333333"/>
          <w:lang w:val="ru-RU" w:eastAsia="ru-RU" w:bidi="ar-SA"/>
        </w:rPr>
      </w:pPr>
      <w:hyperlink r:id="rId5" w:tgtFrame="_blank" w:history="1">
        <w:r w:rsidR="009D1F06" w:rsidRPr="00912E15">
          <w:rPr>
            <w:rFonts w:ascii="Times New Roman" w:eastAsia="Times New Roman" w:hAnsi="Times New Roman"/>
            <w:lang w:val="ru-RU" w:eastAsia="ru-RU" w:bidi="ar-SA"/>
          </w:rPr>
          <w:t xml:space="preserve">Постановлением </w:t>
        </w:r>
        <w:r w:rsidR="00912E15" w:rsidRPr="00912E15">
          <w:rPr>
            <w:rFonts w:ascii="Times New Roman" w:hAnsi="Times New Roman"/>
            <w:color w:val="202124"/>
            <w:spacing w:val="2"/>
            <w:shd w:val="clear" w:color="auto" w:fill="FFFFFF"/>
            <w:lang w:val="ru-RU"/>
          </w:rPr>
          <w:t>Министерства труда и социальной защиты Республики Беларусь</w:t>
        </w:r>
        <w:r w:rsidR="009D1F06" w:rsidRPr="00912E15">
          <w:rPr>
            <w:rFonts w:ascii="Times New Roman" w:eastAsia="Times New Roman" w:hAnsi="Times New Roman"/>
            <w:lang w:val="ru-RU" w:eastAsia="ru-RU" w:bidi="ar-SA"/>
          </w:rPr>
          <w:t xml:space="preserve"> и </w:t>
        </w:r>
        <w:r w:rsidR="00912E15" w:rsidRPr="00912E15">
          <w:rPr>
            <w:rFonts w:ascii="Times New Roman" w:hAnsi="Times New Roman"/>
            <w:color w:val="000000"/>
            <w:lang w:val="ru-RU"/>
          </w:rPr>
          <w:t>Министерства сельского хозяйства и продовольствия Республики Беларусь</w:t>
        </w:r>
        <w:r w:rsidR="009D1F06" w:rsidRPr="00912E15">
          <w:rPr>
            <w:rFonts w:ascii="Times New Roman" w:eastAsia="Times New Roman" w:hAnsi="Times New Roman"/>
            <w:lang w:val="ru-RU" w:eastAsia="ru-RU" w:bidi="ar-SA"/>
          </w:rPr>
          <w:t xml:space="preserve"> от 05.05.2022 № 29/44</w:t>
        </w:r>
      </w:hyperlink>
      <w:r w:rsidR="009D1F06" w:rsidRPr="009D1F06">
        <w:rPr>
          <w:rFonts w:ascii="Times New Roman" w:eastAsia="Times New Roman" w:hAnsi="Times New Roman"/>
          <w:lang w:val="ru-RU" w:eastAsia="ru-RU" w:bidi="ar-SA"/>
        </w:rPr>
        <w:t xml:space="preserve"> утверждены «Правила по охране труда в сельском и рыбном хозяйствах» </w:t>
      </w:r>
      <w:r w:rsidR="000223B8">
        <w:rPr>
          <w:rFonts w:ascii="Times New Roman" w:eastAsia="Times New Roman" w:hAnsi="Times New Roman"/>
          <w:lang w:val="ru-RU" w:eastAsia="ru-RU" w:bidi="ar-SA"/>
        </w:rPr>
        <w:t>(</w:t>
      </w:r>
      <w:r w:rsidR="009D1F06" w:rsidRPr="009D1F06">
        <w:rPr>
          <w:rFonts w:ascii="Times New Roman" w:eastAsia="Times New Roman" w:hAnsi="Times New Roman"/>
          <w:lang w:val="ru-RU" w:eastAsia="ru-RU" w:bidi="ar-SA"/>
        </w:rPr>
        <w:t xml:space="preserve">далее </w:t>
      </w:r>
      <w:r w:rsidR="00912E15">
        <w:rPr>
          <w:rFonts w:ascii="Times New Roman" w:eastAsia="Times New Roman" w:hAnsi="Times New Roman"/>
          <w:lang w:val="ru-RU" w:eastAsia="ru-RU" w:bidi="ar-SA"/>
        </w:rPr>
        <w:t>-</w:t>
      </w:r>
      <w:r w:rsidR="009D1F06" w:rsidRPr="009D1F06">
        <w:rPr>
          <w:rFonts w:ascii="Times New Roman" w:eastAsia="Times New Roman" w:hAnsi="Times New Roman"/>
          <w:lang w:val="ru-RU" w:eastAsia="ru-RU" w:bidi="ar-SA"/>
        </w:rPr>
        <w:t xml:space="preserve"> Правила). Правила устанавливают требования по охране труда при выполнении работ, связанных с растениеводством, животноводством, первичной переработкой продукции растениеводства, животноводства, производстве молочных продуктов, ведением рыбного хозяйства.</w:t>
      </w:r>
      <w:r w:rsidR="000D3CC6" w:rsidRPr="000D3CC6">
        <w:rPr>
          <w:rFonts w:ascii="Times New Roman" w:eastAsia="Times New Roman" w:hAnsi="Times New Roman"/>
          <w:color w:val="333333"/>
          <w:lang w:val="ru-RU" w:eastAsia="ru-RU" w:bidi="ar-SA"/>
        </w:rPr>
        <w:t xml:space="preserve"> </w:t>
      </w:r>
    </w:p>
    <w:p w:rsidR="000D3CC6" w:rsidRPr="009D1F06" w:rsidRDefault="000D3CC6" w:rsidP="000D3CC6">
      <w:pPr>
        <w:shd w:val="clear" w:color="auto" w:fill="FFFFFF"/>
        <w:rPr>
          <w:rFonts w:ascii="Times New Roman" w:eastAsia="Times New Roman" w:hAnsi="Times New Roman"/>
          <w:color w:val="333333"/>
          <w:lang w:val="ru-RU" w:eastAsia="ru-RU" w:bidi="ar-SA"/>
        </w:rPr>
      </w:pPr>
      <w:r>
        <w:rPr>
          <w:rFonts w:ascii="Times New Roman" w:eastAsia="Times New Roman" w:hAnsi="Times New Roman"/>
          <w:color w:val="333333"/>
          <w:lang w:val="ru-RU" w:eastAsia="ru-RU" w:bidi="ar-SA"/>
        </w:rPr>
        <w:t>Следует отметить, что в новых Правилах в</w:t>
      </w:r>
      <w:r w:rsidRPr="009D1F06">
        <w:rPr>
          <w:rFonts w:ascii="Times New Roman" w:eastAsia="Times New Roman" w:hAnsi="Times New Roman"/>
          <w:color w:val="333333"/>
          <w:lang w:val="ru-RU" w:eastAsia="ru-RU" w:bidi="ar-SA"/>
        </w:rPr>
        <w:t>первые установлены требования по охране труда при уходе за пчелами и первичной переработке продукции пчеловодства.</w:t>
      </w:r>
    </w:p>
    <w:p w:rsidR="000D3CC6" w:rsidRPr="009D1F06" w:rsidRDefault="000D3CC6" w:rsidP="000D3CC6">
      <w:pPr>
        <w:shd w:val="clear" w:color="auto" w:fill="FFFFFF"/>
        <w:rPr>
          <w:rFonts w:ascii="Times New Roman" w:eastAsia="Times New Roman" w:hAnsi="Times New Roman"/>
          <w:color w:val="333333"/>
          <w:lang w:val="ru-RU" w:eastAsia="ru-RU" w:bidi="ar-SA"/>
        </w:rPr>
      </w:pPr>
      <w:r>
        <w:rPr>
          <w:rFonts w:ascii="Times New Roman" w:eastAsia="Times New Roman" w:hAnsi="Times New Roman"/>
          <w:color w:val="333333"/>
          <w:lang w:val="ru-RU" w:eastAsia="ru-RU" w:bidi="ar-SA"/>
        </w:rPr>
        <w:t>Также в</w:t>
      </w:r>
      <w:r w:rsidRPr="009D1F06">
        <w:rPr>
          <w:rFonts w:ascii="Times New Roman" w:eastAsia="Times New Roman" w:hAnsi="Times New Roman"/>
          <w:color w:val="333333"/>
          <w:lang w:val="ru-RU" w:eastAsia="ru-RU" w:bidi="ar-SA"/>
        </w:rPr>
        <w:t xml:space="preserve"> новых Правилах с учетом обязанностей работодателя по обеспечению охраны труда, конкретизированы назначаемые работодателем лица, ответственные за организацию охраны труда при выполнении отдельных работ, а также при эксплуатации сельскохозяйственных машин, машин и оборудования для животноводства, птицеводства и кормопроизводства, маломерных судов, гидротехнических сооружений (плотин, дамб, водохранилищ и иных). Разграничены обязанности работающих при выполнении ими работ группой (бригадой).</w:t>
      </w:r>
    </w:p>
    <w:p w:rsidR="000D3CC6" w:rsidRPr="009D1F06" w:rsidRDefault="000D3CC6" w:rsidP="000D3CC6">
      <w:pPr>
        <w:shd w:val="clear" w:color="auto" w:fill="FFFFFF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9D1F06">
        <w:rPr>
          <w:rFonts w:ascii="Times New Roman" w:eastAsia="Times New Roman" w:hAnsi="Times New Roman"/>
          <w:color w:val="333333"/>
          <w:lang w:val="ru-RU" w:eastAsia="ru-RU" w:bidi="ar-SA"/>
        </w:rPr>
        <w:t>Уточнены требования по допуску работающих к выполнению отдельных сельскохозяйственных работ и работ, связанных с ведением рыбного хозяйства, с повышенной опасностью, а также требования к рабочим местам.</w:t>
      </w:r>
    </w:p>
    <w:p w:rsidR="000D3CC6" w:rsidRPr="009D1F06" w:rsidRDefault="000D3CC6" w:rsidP="000D3CC6">
      <w:pPr>
        <w:shd w:val="clear" w:color="auto" w:fill="FFFFFF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9D1F06">
        <w:rPr>
          <w:rFonts w:ascii="Times New Roman" w:eastAsia="Times New Roman" w:hAnsi="Times New Roman"/>
          <w:color w:val="333333"/>
          <w:lang w:val="ru-RU" w:eastAsia="ru-RU" w:bidi="ar-SA"/>
        </w:rPr>
        <w:t xml:space="preserve">С учетом анализа состояния производственного травматизма поименованы места, в пределах которых постоянно действуют или потенциально могут действовать опасные производственные факторы, в связи с чем, их следует относить в опасной зоне и принимать соответствующие меры. В частности, к ним относятся зоны работы сельскохозяйственных и иных машин и оборудования, зоны </w:t>
      </w:r>
      <w:proofErr w:type="spellStart"/>
      <w:r w:rsidRPr="009D1F06">
        <w:rPr>
          <w:rFonts w:ascii="Times New Roman" w:eastAsia="Times New Roman" w:hAnsi="Times New Roman"/>
          <w:color w:val="333333"/>
          <w:lang w:val="ru-RU" w:eastAsia="ru-RU" w:bidi="ar-SA"/>
        </w:rPr>
        <w:t>лазовых</w:t>
      </w:r>
      <w:proofErr w:type="spellEnd"/>
      <w:r w:rsidRPr="009D1F06">
        <w:rPr>
          <w:rFonts w:ascii="Times New Roman" w:eastAsia="Times New Roman" w:hAnsi="Times New Roman"/>
          <w:color w:val="333333"/>
          <w:lang w:val="ru-RU" w:eastAsia="ru-RU" w:bidi="ar-SA"/>
        </w:rPr>
        <w:t xml:space="preserve"> и загрузочных люков бункера-накопителя (силоса), территория полей, обработанная пестицидами (</w:t>
      </w:r>
      <w:proofErr w:type="spellStart"/>
      <w:r w:rsidRPr="009D1F06">
        <w:rPr>
          <w:rFonts w:ascii="Times New Roman" w:eastAsia="Times New Roman" w:hAnsi="Times New Roman"/>
          <w:color w:val="333333"/>
          <w:lang w:val="ru-RU" w:eastAsia="ru-RU" w:bidi="ar-SA"/>
        </w:rPr>
        <w:t>агрохимикатами</w:t>
      </w:r>
      <w:proofErr w:type="spellEnd"/>
      <w:r w:rsidRPr="009D1F06">
        <w:rPr>
          <w:rFonts w:ascii="Times New Roman" w:eastAsia="Times New Roman" w:hAnsi="Times New Roman"/>
          <w:color w:val="333333"/>
          <w:lang w:val="ru-RU" w:eastAsia="ru-RU" w:bidi="ar-SA"/>
        </w:rPr>
        <w:t>), зона вблизи электрического ограждения и иные.</w:t>
      </w:r>
    </w:p>
    <w:p w:rsidR="000D3CC6" w:rsidRPr="009D1F06" w:rsidRDefault="000D3CC6" w:rsidP="000D3CC6">
      <w:pPr>
        <w:shd w:val="clear" w:color="auto" w:fill="FFFFFF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9D1F06">
        <w:rPr>
          <w:rFonts w:ascii="Times New Roman" w:eastAsia="Times New Roman" w:hAnsi="Times New Roman"/>
          <w:color w:val="333333"/>
          <w:lang w:val="ru-RU" w:eastAsia="ru-RU" w:bidi="ar-SA"/>
        </w:rPr>
        <w:t xml:space="preserve">Поскольку имеют место несчастные случаи во время движения сельскохозяйственных и иных машин под проводами линии электропередачи, новыми Правилами определены минимальные расстояния от наивысшей точки самоходной сельскохозяйственной машины или груза на грузовом транспортном средстве до проводов линии </w:t>
      </w:r>
      <w:proofErr w:type="gramStart"/>
      <w:r w:rsidRPr="009D1F06">
        <w:rPr>
          <w:rFonts w:ascii="Times New Roman" w:eastAsia="Times New Roman" w:hAnsi="Times New Roman"/>
          <w:color w:val="333333"/>
          <w:lang w:val="ru-RU" w:eastAsia="ru-RU" w:bidi="ar-SA"/>
        </w:rPr>
        <w:t>электропередачи</w:t>
      </w:r>
      <w:proofErr w:type="gramEnd"/>
      <w:r w:rsidRPr="009D1F06">
        <w:rPr>
          <w:rFonts w:ascii="Times New Roman" w:eastAsia="Times New Roman" w:hAnsi="Times New Roman"/>
          <w:color w:val="333333"/>
          <w:lang w:val="ru-RU" w:eastAsia="ru-RU" w:bidi="ar-SA"/>
        </w:rPr>
        <w:t xml:space="preserve"> при которых допускается их передвижение, с учетом напряжения воздушной линии (например, до 20 кВ минимальное расстояние должно составлять 2,0 м).</w:t>
      </w:r>
    </w:p>
    <w:p w:rsidR="000D3CC6" w:rsidRPr="00EA5B01" w:rsidRDefault="000D3CC6" w:rsidP="000D3CC6">
      <w:pPr>
        <w:shd w:val="clear" w:color="auto" w:fill="FFFFFF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9D1F06">
        <w:rPr>
          <w:rFonts w:ascii="Times New Roman" w:eastAsia="Times New Roman" w:hAnsi="Times New Roman"/>
          <w:color w:val="333333"/>
          <w:lang w:val="ru-RU" w:eastAsia="ru-RU" w:bidi="ar-SA"/>
        </w:rPr>
        <w:t>Актуализированы требования по охране труда при выполнении работ по обработке почвы, уходу за насаждениями, уборочных работ продукции растениеводства, а также работ, связанных с обслуживанием крупного и мелкого рогатого скота, свиней, лошадей и птицы.</w:t>
      </w:r>
    </w:p>
    <w:p w:rsidR="000D3CC6" w:rsidRPr="009D1F06" w:rsidRDefault="000D3CC6" w:rsidP="000D3CC6">
      <w:pPr>
        <w:shd w:val="clear" w:color="auto" w:fill="FFFFFF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 xml:space="preserve">Также, </w:t>
      </w:r>
      <w:r w:rsidRPr="009D1F06">
        <w:rPr>
          <w:rFonts w:ascii="Times New Roman" w:eastAsia="Times New Roman" w:hAnsi="Times New Roman"/>
          <w:lang w:val="ru-RU" w:eastAsia="ru-RU" w:bidi="ar-SA"/>
        </w:rPr>
        <w:t>Правилами установлены требования:</w:t>
      </w:r>
    </w:p>
    <w:p w:rsidR="000D3CC6" w:rsidRPr="009D1F06" w:rsidRDefault="000D3CC6" w:rsidP="000D3CC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284"/>
        </w:tabs>
        <w:ind w:left="0" w:firstLine="0"/>
        <w:rPr>
          <w:rFonts w:ascii="Times New Roman" w:eastAsia="Times New Roman" w:hAnsi="Times New Roman"/>
          <w:lang w:val="ru-RU" w:eastAsia="ru-RU" w:bidi="ar-SA"/>
        </w:rPr>
      </w:pPr>
      <w:r w:rsidRPr="009D1F06">
        <w:rPr>
          <w:rFonts w:ascii="Times New Roman" w:eastAsia="Times New Roman" w:hAnsi="Times New Roman"/>
          <w:lang w:val="ru-RU" w:eastAsia="ru-RU" w:bidi="ar-SA"/>
        </w:rPr>
        <w:t xml:space="preserve">к рабочим местам </w:t>
      </w:r>
      <w:proofErr w:type="gramStart"/>
      <w:r w:rsidRPr="009D1F06">
        <w:rPr>
          <w:rFonts w:ascii="Times New Roman" w:eastAsia="Times New Roman" w:hAnsi="Times New Roman"/>
          <w:lang w:val="ru-RU" w:eastAsia="ru-RU" w:bidi="ar-SA"/>
        </w:rPr>
        <w:t>работающих</w:t>
      </w:r>
      <w:proofErr w:type="gramEnd"/>
      <w:r w:rsidRPr="009D1F06">
        <w:rPr>
          <w:rFonts w:ascii="Times New Roman" w:eastAsia="Times New Roman" w:hAnsi="Times New Roman"/>
          <w:lang w:val="ru-RU" w:eastAsia="ru-RU" w:bidi="ar-SA"/>
        </w:rPr>
        <w:t>;</w:t>
      </w:r>
    </w:p>
    <w:p w:rsidR="000D3CC6" w:rsidRPr="009D1F06" w:rsidRDefault="000D3CC6" w:rsidP="000D3CC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284"/>
        </w:tabs>
        <w:ind w:left="0" w:firstLine="0"/>
        <w:rPr>
          <w:rFonts w:ascii="Times New Roman" w:eastAsia="Times New Roman" w:hAnsi="Times New Roman"/>
          <w:lang w:val="ru-RU" w:eastAsia="ru-RU" w:bidi="ar-SA"/>
        </w:rPr>
      </w:pPr>
      <w:r w:rsidRPr="009D1F06">
        <w:rPr>
          <w:rFonts w:ascii="Times New Roman" w:eastAsia="Times New Roman" w:hAnsi="Times New Roman"/>
          <w:lang w:val="ru-RU" w:eastAsia="ru-RU" w:bidi="ar-SA"/>
        </w:rPr>
        <w:t>к местам содержания и обслуживания животных и птицы;</w:t>
      </w:r>
    </w:p>
    <w:p w:rsidR="000D3CC6" w:rsidRPr="009D1F06" w:rsidRDefault="000D3CC6" w:rsidP="000D3CC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284"/>
        </w:tabs>
        <w:ind w:left="0" w:firstLine="0"/>
        <w:rPr>
          <w:rFonts w:ascii="Times New Roman" w:eastAsia="Times New Roman" w:hAnsi="Times New Roman"/>
          <w:lang w:val="ru-RU" w:eastAsia="ru-RU" w:bidi="ar-SA"/>
        </w:rPr>
      </w:pPr>
      <w:r w:rsidRPr="009D1F06">
        <w:rPr>
          <w:rFonts w:ascii="Times New Roman" w:eastAsia="Times New Roman" w:hAnsi="Times New Roman"/>
          <w:lang w:val="ru-RU" w:eastAsia="ru-RU" w:bidi="ar-SA"/>
        </w:rPr>
        <w:t>при выполнении работ:</w:t>
      </w:r>
    </w:p>
    <w:p w:rsidR="000D3CC6" w:rsidRPr="009D1F06" w:rsidRDefault="000D3CC6" w:rsidP="000D3CC6">
      <w:pPr>
        <w:shd w:val="clear" w:color="auto" w:fill="FFFFFF"/>
        <w:tabs>
          <w:tab w:val="num" w:pos="0"/>
          <w:tab w:val="left" w:pos="284"/>
        </w:tabs>
        <w:ind w:firstLine="0"/>
        <w:rPr>
          <w:rFonts w:ascii="Times New Roman" w:eastAsia="Times New Roman" w:hAnsi="Times New Roman"/>
          <w:color w:val="333333"/>
          <w:lang w:val="ru-RU" w:eastAsia="ru-RU" w:bidi="ar-SA"/>
        </w:rPr>
      </w:pPr>
      <w:proofErr w:type="gramStart"/>
      <w:r w:rsidRPr="009D1F06">
        <w:rPr>
          <w:rFonts w:ascii="Times New Roman" w:eastAsia="Times New Roman" w:hAnsi="Times New Roman"/>
          <w:lang w:val="ru-RU" w:eastAsia="ru-RU" w:bidi="ar-SA"/>
        </w:rPr>
        <w:t>•</w:t>
      </w:r>
      <w:r>
        <w:rPr>
          <w:rFonts w:ascii="Times New Roman" w:eastAsia="Times New Roman" w:hAnsi="Times New Roman"/>
          <w:lang w:val="ru-RU" w:eastAsia="ru-RU" w:bidi="ar-SA"/>
        </w:rPr>
        <w:tab/>
      </w:r>
      <w:r w:rsidRPr="009D1F06">
        <w:rPr>
          <w:rFonts w:ascii="Times New Roman" w:eastAsia="Times New Roman" w:hAnsi="Times New Roman"/>
          <w:lang w:val="ru-RU" w:eastAsia="ru-RU" w:bidi="ar-SA"/>
        </w:rPr>
        <w:t>по обработке почвы, уходу за насаждениями, уборке урожая;</w:t>
      </w:r>
      <w:r w:rsidRPr="009D1F06">
        <w:rPr>
          <w:rFonts w:ascii="Times New Roman" w:eastAsia="Times New Roman" w:hAnsi="Times New Roman"/>
          <w:lang w:val="ru-RU" w:eastAsia="ru-RU" w:bidi="ar-SA"/>
        </w:rPr>
        <w:br/>
        <w:t>•</w:t>
      </w:r>
      <w:r>
        <w:rPr>
          <w:rFonts w:ascii="Times New Roman" w:eastAsia="Times New Roman" w:hAnsi="Times New Roman"/>
          <w:lang w:val="ru-RU" w:eastAsia="ru-RU" w:bidi="ar-SA"/>
        </w:rPr>
        <w:tab/>
      </w:r>
      <w:r w:rsidRPr="009D1F06">
        <w:rPr>
          <w:rFonts w:ascii="Times New Roman" w:eastAsia="Times New Roman" w:hAnsi="Times New Roman"/>
          <w:lang w:val="ru-RU" w:eastAsia="ru-RU" w:bidi="ar-SA"/>
        </w:rPr>
        <w:t>с применением пестицидов (</w:t>
      </w:r>
      <w:proofErr w:type="spellStart"/>
      <w:r w:rsidRPr="009D1F06">
        <w:rPr>
          <w:rFonts w:ascii="Times New Roman" w:eastAsia="Times New Roman" w:hAnsi="Times New Roman"/>
          <w:lang w:val="ru-RU" w:eastAsia="ru-RU" w:bidi="ar-SA"/>
        </w:rPr>
        <w:t>агрохимикатов</w:t>
      </w:r>
      <w:proofErr w:type="spellEnd"/>
      <w:r w:rsidRPr="009D1F06">
        <w:rPr>
          <w:rFonts w:ascii="Times New Roman" w:eastAsia="Times New Roman" w:hAnsi="Times New Roman"/>
          <w:lang w:val="ru-RU" w:eastAsia="ru-RU" w:bidi="ar-SA"/>
        </w:rPr>
        <w:t>), их транспортировке и хранении;</w:t>
      </w:r>
      <w:r w:rsidRPr="009D1F06">
        <w:rPr>
          <w:rFonts w:ascii="Times New Roman" w:eastAsia="Times New Roman" w:hAnsi="Times New Roman"/>
          <w:lang w:val="ru-RU" w:eastAsia="ru-RU" w:bidi="ar-SA"/>
        </w:rPr>
        <w:br/>
        <w:t>•</w:t>
      </w:r>
      <w:r>
        <w:rPr>
          <w:rFonts w:ascii="Times New Roman" w:eastAsia="Times New Roman" w:hAnsi="Times New Roman"/>
          <w:lang w:val="ru-RU" w:eastAsia="ru-RU" w:bidi="ar-SA"/>
        </w:rPr>
        <w:tab/>
      </w:r>
      <w:r w:rsidRPr="009D1F06">
        <w:rPr>
          <w:rFonts w:ascii="Times New Roman" w:eastAsia="Times New Roman" w:hAnsi="Times New Roman"/>
          <w:lang w:val="ru-RU" w:eastAsia="ru-RU" w:bidi="ar-SA"/>
        </w:rPr>
        <w:t>по заготовке травяных кормов (сена, соломы, силоса, сенажа);</w:t>
      </w:r>
      <w:r w:rsidRPr="009D1F06">
        <w:rPr>
          <w:rFonts w:ascii="Times New Roman" w:eastAsia="Times New Roman" w:hAnsi="Times New Roman"/>
          <w:lang w:val="ru-RU" w:eastAsia="ru-RU" w:bidi="ar-SA"/>
        </w:rPr>
        <w:br/>
        <w:t>•</w:t>
      </w:r>
      <w:r>
        <w:rPr>
          <w:rFonts w:ascii="Times New Roman" w:eastAsia="Times New Roman" w:hAnsi="Times New Roman"/>
          <w:lang w:val="ru-RU" w:eastAsia="ru-RU" w:bidi="ar-SA"/>
        </w:rPr>
        <w:tab/>
      </w:r>
      <w:r w:rsidRPr="009D1F06">
        <w:rPr>
          <w:rFonts w:ascii="Times New Roman" w:eastAsia="Times New Roman" w:hAnsi="Times New Roman"/>
          <w:lang w:val="ru-RU" w:eastAsia="ru-RU" w:bidi="ar-SA"/>
        </w:rPr>
        <w:t xml:space="preserve">по кормлению, лову, сортировке и ручной </w:t>
      </w:r>
      <w:r w:rsidRPr="009D1F06">
        <w:rPr>
          <w:rFonts w:ascii="Times New Roman" w:eastAsia="Times New Roman" w:hAnsi="Times New Roman"/>
          <w:color w:val="333333"/>
          <w:lang w:val="ru-RU" w:eastAsia="ru-RU" w:bidi="ar-SA"/>
        </w:rPr>
        <w:t>разделке рыбы, кошению водной растительности;</w:t>
      </w:r>
      <w:r w:rsidRPr="009D1F06">
        <w:rPr>
          <w:rFonts w:ascii="Times New Roman" w:eastAsia="Times New Roman" w:hAnsi="Times New Roman"/>
          <w:color w:val="333333"/>
          <w:lang w:val="ru-RU" w:eastAsia="ru-RU" w:bidi="ar-SA"/>
        </w:rPr>
        <w:br/>
        <w:t>•</w:t>
      </w:r>
      <w:r>
        <w:rPr>
          <w:rFonts w:ascii="Times New Roman" w:eastAsia="Times New Roman" w:hAnsi="Times New Roman"/>
          <w:color w:val="333333"/>
          <w:lang w:val="ru-RU" w:eastAsia="ru-RU" w:bidi="ar-SA"/>
        </w:rPr>
        <w:tab/>
      </w:r>
      <w:r w:rsidRPr="009D1F06">
        <w:rPr>
          <w:rFonts w:ascii="Times New Roman" w:eastAsia="Times New Roman" w:hAnsi="Times New Roman"/>
          <w:color w:val="333333"/>
          <w:lang w:val="ru-RU" w:eastAsia="ru-RU" w:bidi="ar-SA"/>
        </w:rPr>
        <w:t>при проведении предпосевной обработки семян (посадочного материала), их хранении, транспортировке и высеве;</w:t>
      </w:r>
      <w:proofErr w:type="gramEnd"/>
    </w:p>
    <w:p w:rsidR="000D3CC6" w:rsidRPr="009D1F06" w:rsidRDefault="000D3CC6" w:rsidP="000D3CC6">
      <w:pPr>
        <w:numPr>
          <w:ilvl w:val="0"/>
          <w:numId w:val="2"/>
        </w:numPr>
        <w:shd w:val="clear" w:color="auto" w:fill="FFFFFF"/>
        <w:tabs>
          <w:tab w:val="left" w:pos="284"/>
        </w:tabs>
        <w:ind w:left="0" w:firstLine="0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9D1F06">
        <w:rPr>
          <w:rFonts w:ascii="Times New Roman" w:eastAsia="Times New Roman" w:hAnsi="Times New Roman"/>
          <w:color w:val="333333"/>
          <w:lang w:val="ru-RU" w:eastAsia="ru-RU" w:bidi="ar-SA"/>
        </w:rPr>
        <w:t>при эксплуатации:</w:t>
      </w:r>
    </w:p>
    <w:p w:rsidR="000D3CC6" w:rsidRPr="009D1F06" w:rsidRDefault="000D3CC6" w:rsidP="000D3CC6">
      <w:pPr>
        <w:shd w:val="clear" w:color="auto" w:fill="FFFFFF"/>
        <w:tabs>
          <w:tab w:val="left" w:pos="284"/>
        </w:tabs>
        <w:ind w:firstLine="0"/>
        <w:rPr>
          <w:rFonts w:ascii="Times New Roman" w:eastAsia="Times New Roman" w:hAnsi="Times New Roman"/>
          <w:color w:val="333333"/>
          <w:lang w:val="ru-RU" w:eastAsia="ru-RU" w:bidi="ar-SA"/>
        </w:rPr>
      </w:pPr>
      <w:proofErr w:type="gramStart"/>
      <w:r w:rsidRPr="009D1F06">
        <w:rPr>
          <w:rFonts w:ascii="Times New Roman" w:eastAsia="Times New Roman" w:hAnsi="Times New Roman"/>
          <w:color w:val="333333"/>
          <w:lang w:val="ru-RU" w:eastAsia="ru-RU" w:bidi="ar-SA"/>
        </w:rPr>
        <w:t>•</w:t>
      </w:r>
      <w:r>
        <w:rPr>
          <w:rFonts w:ascii="Times New Roman" w:eastAsia="Times New Roman" w:hAnsi="Times New Roman"/>
          <w:color w:val="333333"/>
          <w:lang w:val="ru-RU" w:eastAsia="ru-RU" w:bidi="ar-SA"/>
        </w:rPr>
        <w:tab/>
      </w:r>
      <w:r w:rsidRPr="009D1F06">
        <w:rPr>
          <w:rFonts w:ascii="Times New Roman" w:eastAsia="Times New Roman" w:hAnsi="Times New Roman"/>
          <w:color w:val="333333"/>
          <w:lang w:val="ru-RU" w:eastAsia="ru-RU" w:bidi="ar-SA"/>
        </w:rPr>
        <w:t>сельскохозяйственных машин, малых сельскохозяйственных машин, средств механизации, ручного садово-огородного инструмента, тары;</w:t>
      </w:r>
      <w:r w:rsidRPr="009D1F06">
        <w:rPr>
          <w:rFonts w:ascii="Times New Roman" w:eastAsia="Times New Roman" w:hAnsi="Times New Roman"/>
          <w:color w:val="333333"/>
          <w:lang w:val="ru-RU" w:eastAsia="ru-RU" w:bidi="ar-SA"/>
        </w:rPr>
        <w:br/>
      </w:r>
      <w:r w:rsidRPr="009D1F06">
        <w:rPr>
          <w:rFonts w:ascii="Times New Roman" w:eastAsia="Times New Roman" w:hAnsi="Times New Roman"/>
          <w:color w:val="333333"/>
          <w:lang w:val="ru-RU" w:eastAsia="ru-RU" w:bidi="ar-SA"/>
        </w:rPr>
        <w:lastRenderedPageBreak/>
        <w:t>•</w:t>
      </w:r>
      <w:r>
        <w:rPr>
          <w:rFonts w:ascii="Times New Roman" w:eastAsia="Times New Roman" w:hAnsi="Times New Roman"/>
          <w:color w:val="333333"/>
          <w:lang w:val="ru-RU" w:eastAsia="ru-RU" w:bidi="ar-SA"/>
        </w:rPr>
        <w:tab/>
      </w:r>
      <w:r w:rsidRPr="009D1F06">
        <w:rPr>
          <w:rFonts w:ascii="Times New Roman" w:eastAsia="Times New Roman" w:hAnsi="Times New Roman"/>
          <w:color w:val="333333"/>
          <w:lang w:val="ru-RU" w:eastAsia="ru-RU" w:bidi="ar-SA"/>
        </w:rPr>
        <w:t>машин и оборудования для животноводства, птицеводства, кормопроизводства;</w:t>
      </w:r>
      <w:r w:rsidRPr="009D1F06">
        <w:rPr>
          <w:rFonts w:ascii="Times New Roman" w:eastAsia="Times New Roman" w:hAnsi="Times New Roman"/>
          <w:color w:val="333333"/>
          <w:lang w:val="ru-RU" w:eastAsia="ru-RU" w:bidi="ar-SA"/>
        </w:rPr>
        <w:br/>
        <w:t>•</w:t>
      </w:r>
      <w:r>
        <w:rPr>
          <w:rFonts w:ascii="Times New Roman" w:eastAsia="Times New Roman" w:hAnsi="Times New Roman"/>
          <w:color w:val="333333"/>
          <w:lang w:val="ru-RU" w:eastAsia="ru-RU" w:bidi="ar-SA"/>
        </w:rPr>
        <w:tab/>
      </w:r>
      <w:r w:rsidRPr="009D1F06">
        <w:rPr>
          <w:rFonts w:ascii="Times New Roman" w:eastAsia="Times New Roman" w:hAnsi="Times New Roman"/>
          <w:color w:val="333333"/>
          <w:lang w:val="ru-RU" w:eastAsia="ru-RU" w:bidi="ar-SA"/>
        </w:rPr>
        <w:t>маломерных судов, орудий рыболовства, лова, оборудования и инструмента, используемого для рыболовства;</w:t>
      </w:r>
      <w:proofErr w:type="gramEnd"/>
    </w:p>
    <w:p w:rsidR="000D3CC6" w:rsidRPr="009D1F06" w:rsidRDefault="000D3CC6" w:rsidP="000D3CC6">
      <w:pPr>
        <w:numPr>
          <w:ilvl w:val="0"/>
          <w:numId w:val="3"/>
        </w:numPr>
        <w:shd w:val="clear" w:color="auto" w:fill="FFFFFF"/>
        <w:tabs>
          <w:tab w:val="left" w:pos="284"/>
        </w:tabs>
        <w:ind w:left="0" w:firstLine="0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9D1F06">
        <w:rPr>
          <w:rFonts w:ascii="Times New Roman" w:eastAsia="Times New Roman" w:hAnsi="Times New Roman"/>
          <w:color w:val="333333"/>
          <w:lang w:val="ru-RU" w:eastAsia="ru-RU" w:bidi="ar-SA"/>
        </w:rPr>
        <w:t>при обслуживании крупного рогатого скота и доении коров;</w:t>
      </w:r>
    </w:p>
    <w:p w:rsidR="000D3CC6" w:rsidRPr="009D1F06" w:rsidRDefault="000D3CC6" w:rsidP="000D3CC6">
      <w:pPr>
        <w:numPr>
          <w:ilvl w:val="0"/>
          <w:numId w:val="3"/>
        </w:numPr>
        <w:shd w:val="clear" w:color="auto" w:fill="FFFFFF"/>
        <w:tabs>
          <w:tab w:val="left" w:pos="284"/>
        </w:tabs>
        <w:ind w:left="0" w:firstLine="0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9D1F06">
        <w:rPr>
          <w:rFonts w:ascii="Times New Roman" w:eastAsia="Times New Roman" w:hAnsi="Times New Roman"/>
          <w:color w:val="333333"/>
          <w:lang w:val="ru-RU" w:eastAsia="ru-RU" w:bidi="ar-SA"/>
        </w:rPr>
        <w:t>при уходе за пчелами и первичной переработке продукции пчеловодства;</w:t>
      </w:r>
    </w:p>
    <w:p w:rsidR="000D3CC6" w:rsidRPr="009D1F06" w:rsidRDefault="000D3CC6" w:rsidP="000D3CC6">
      <w:pPr>
        <w:numPr>
          <w:ilvl w:val="0"/>
          <w:numId w:val="3"/>
        </w:numPr>
        <w:shd w:val="clear" w:color="auto" w:fill="FFFFFF"/>
        <w:tabs>
          <w:tab w:val="left" w:pos="284"/>
        </w:tabs>
        <w:ind w:left="0" w:firstLine="0"/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9D1F06">
        <w:rPr>
          <w:rFonts w:ascii="Times New Roman" w:eastAsia="Times New Roman" w:hAnsi="Times New Roman"/>
          <w:color w:val="333333"/>
          <w:lang w:val="ru-RU" w:eastAsia="ru-RU" w:bidi="ar-SA"/>
        </w:rPr>
        <w:t>при обслуживании птицы и первичной переработке продукции птицеводства.</w:t>
      </w:r>
    </w:p>
    <w:p w:rsidR="009D1F06" w:rsidRDefault="009D1F06" w:rsidP="009D1F06">
      <w:pPr>
        <w:shd w:val="clear" w:color="auto" w:fill="FFFFFF"/>
        <w:rPr>
          <w:rFonts w:ascii="Times New Roman" w:eastAsia="Times New Roman" w:hAnsi="Times New Roman"/>
          <w:lang w:val="ru-RU" w:eastAsia="ru-RU" w:bidi="ar-SA"/>
        </w:rPr>
      </w:pPr>
    </w:p>
    <w:p w:rsidR="00EA5B01" w:rsidRDefault="00EA5B01" w:rsidP="00EA5B01">
      <w:pPr>
        <w:shd w:val="clear" w:color="auto" w:fill="FFFFFF"/>
        <w:rPr>
          <w:rFonts w:ascii="Times New Roman" w:eastAsia="Times New Roman" w:hAnsi="Times New Roman"/>
          <w:b/>
          <w:lang w:val="ru-RU" w:eastAsia="ru-RU" w:bidi="ar-SA"/>
        </w:rPr>
      </w:pPr>
      <w:r>
        <w:rPr>
          <w:rFonts w:ascii="Times New Roman" w:eastAsia="Times New Roman" w:hAnsi="Times New Roman"/>
          <w:b/>
          <w:bCs/>
          <w:lang w:val="ru-RU" w:eastAsia="ru-RU" w:bidi="ar-SA"/>
        </w:rPr>
        <w:t xml:space="preserve">В связи с принятием </w:t>
      </w:r>
      <w:r w:rsidR="0002395F">
        <w:rPr>
          <w:rFonts w:ascii="Times New Roman" w:eastAsia="Times New Roman" w:hAnsi="Times New Roman"/>
          <w:b/>
          <w:bCs/>
          <w:lang w:val="ru-RU" w:eastAsia="ru-RU" w:bidi="ar-SA"/>
        </w:rPr>
        <w:t>П</w:t>
      </w:r>
      <w:r>
        <w:rPr>
          <w:rFonts w:ascii="Times New Roman" w:eastAsia="Times New Roman" w:hAnsi="Times New Roman"/>
          <w:b/>
          <w:bCs/>
          <w:lang w:val="ru-RU" w:eastAsia="ru-RU" w:bidi="ar-SA"/>
        </w:rPr>
        <w:t>равил с</w:t>
      </w:r>
      <w:r w:rsidRPr="00912E15">
        <w:rPr>
          <w:rFonts w:ascii="Times New Roman" w:eastAsia="Times New Roman" w:hAnsi="Times New Roman"/>
          <w:b/>
          <w:bCs/>
          <w:lang w:val="ru-RU" w:eastAsia="ru-RU" w:bidi="ar-SA"/>
        </w:rPr>
        <w:t xml:space="preserve"> 29</w:t>
      </w:r>
      <w:r>
        <w:rPr>
          <w:rFonts w:ascii="Times New Roman" w:eastAsia="Times New Roman" w:hAnsi="Times New Roman"/>
          <w:b/>
          <w:bCs/>
          <w:lang w:val="ru-RU" w:eastAsia="ru-RU" w:bidi="ar-SA"/>
        </w:rPr>
        <w:t>.07.</w:t>
      </w:r>
      <w:r w:rsidRPr="00912E15">
        <w:rPr>
          <w:rFonts w:ascii="Times New Roman" w:eastAsia="Times New Roman" w:hAnsi="Times New Roman"/>
          <w:b/>
          <w:bCs/>
          <w:lang w:val="ru-RU" w:eastAsia="ru-RU" w:bidi="ar-SA"/>
        </w:rPr>
        <w:t>2022</w:t>
      </w:r>
      <w:r w:rsidRPr="00912E15">
        <w:rPr>
          <w:rFonts w:ascii="Times New Roman" w:eastAsia="Times New Roman" w:hAnsi="Times New Roman"/>
          <w:b/>
          <w:lang w:val="ru-RU" w:eastAsia="ru-RU" w:bidi="ar-SA"/>
        </w:rPr>
        <w:t xml:space="preserve"> </w:t>
      </w:r>
      <w:r w:rsidRPr="00912E15">
        <w:rPr>
          <w:rFonts w:ascii="Times New Roman" w:hAnsi="Times New Roman"/>
          <w:b/>
          <w:color w:val="333333"/>
          <w:shd w:val="clear" w:color="auto" w:fill="FFFFFF"/>
          <w:lang w:val="ru-RU"/>
        </w:rPr>
        <w:t>утра</w:t>
      </w:r>
      <w:r>
        <w:rPr>
          <w:rFonts w:ascii="Times New Roman" w:hAnsi="Times New Roman"/>
          <w:b/>
          <w:color w:val="333333"/>
          <w:shd w:val="clear" w:color="auto" w:fill="FFFFFF"/>
          <w:lang w:val="ru-RU"/>
        </w:rPr>
        <w:t xml:space="preserve">тили </w:t>
      </w:r>
      <w:r w:rsidRPr="00912E15">
        <w:rPr>
          <w:rFonts w:ascii="Times New Roman" w:hAnsi="Times New Roman"/>
          <w:b/>
          <w:color w:val="333333"/>
          <w:shd w:val="clear" w:color="auto" w:fill="FFFFFF"/>
          <w:lang w:val="ru-RU"/>
        </w:rPr>
        <w:t>силу</w:t>
      </w:r>
      <w:r w:rsidRPr="009D1F06">
        <w:rPr>
          <w:rFonts w:ascii="Times New Roman" w:eastAsia="Times New Roman" w:hAnsi="Times New Roman"/>
          <w:b/>
          <w:lang w:val="ru-RU" w:eastAsia="ru-RU" w:bidi="ar-SA"/>
        </w:rPr>
        <w:t>:</w:t>
      </w:r>
    </w:p>
    <w:p w:rsidR="00EA5B01" w:rsidRDefault="00EA5B01" w:rsidP="00EA5B01">
      <w:pPr>
        <w:pStyle w:val="aa"/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ind w:left="0" w:firstLine="709"/>
        <w:rPr>
          <w:rFonts w:ascii="Times New Roman" w:eastAsia="Times New Roman" w:hAnsi="Times New Roman"/>
          <w:lang w:val="ru-RU" w:eastAsia="ru-RU" w:bidi="ar-SA"/>
        </w:rPr>
      </w:pPr>
      <w:r w:rsidRPr="00C325A3">
        <w:rPr>
          <w:rFonts w:ascii="Times New Roman" w:eastAsia="Times New Roman" w:hAnsi="Times New Roman"/>
          <w:lang w:val="ru-RU" w:eastAsia="ru-RU" w:bidi="ar-SA"/>
        </w:rPr>
        <w:t>Межотраслевые правил по охране труда при проведении мелиоративных мероприятий, постановления Минтруда и Минсель</w:t>
      </w:r>
      <w:r>
        <w:rPr>
          <w:rFonts w:ascii="Times New Roman" w:eastAsia="Times New Roman" w:hAnsi="Times New Roman"/>
          <w:lang w:val="ru-RU" w:eastAsia="ru-RU" w:bidi="ar-SA"/>
        </w:rPr>
        <w:t>хозпрода от 30.09.2010 № 132/58;</w:t>
      </w:r>
    </w:p>
    <w:p w:rsidR="00EA5B01" w:rsidRPr="009D1F06" w:rsidRDefault="00EA5B01" w:rsidP="00EA5B01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ind w:left="0" w:firstLine="709"/>
        <w:rPr>
          <w:rFonts w:ascii="Times New Roman" w:eastAsia="Times New Roman" w:hAnsi="Times New Roman"/>
          <w:lang w:val="ru-RU" w:eastAsia="ru-RU" w:bidi="ar-SA"/>
        </w:rPr>
      </w:pPr>
      <w:r w:rsidRPr="009D1F06">
        <w:rPr>
          <w:rFonts w:ascii="Times New Roman" w:eastAsia="Times New Roman" w:hAnsi="Times New Roman"/>
          <w:lang w:val="ru-RU" w:eastAsia="ru-RU" w:bidi="ar-SA"/>
        </w:rPr>
        <w:t>Межотраслевые правила по охране труда при производстве товарной рыбы, постановления Минтруда и Минсель</w:t>
      </w:r>
      <w:r>
        <w:rPr>
          <w:rFonts w:ascii="Times New Roman" w:eastAsia="Times New Roman" w:hAnsi="Times New Roman"/>
          <w:lang w:val="ru-RU" w:eastAsia="ru-RU" w:bidi="ar-SA"/>
        </w:rPr>
        <w:t>хозпрода от 30.12.2008 № 215/96.</w:t>
      </w:r>
    </w:p>
    <w:p w:rsidR="00EA5B01" w:rsidRDefault="00EA5B01" w:rsidP="00EA5B01">
      <w:pPr>
        <w:shd w:val="clear" w:color="auto" w:fill="FFFFFF"/>
        <w:rPr>
          <w:rFonts w:ascii="Times New Roman" w:eastAsia="Times New Roman" w:hAnsi="Times New Roman"/>
          <w:b/>
          <w:bCs/>
          <w:lang w:val="ru-RU" w:eastAsia="ru-RU" w:bidi="ar-SA"/>
        </w:rPr>
      </w:pPr>
      <w:r>
        <w:rPr>
          <w:rFonts w:ascii="Times New Roman" w:eastAsia="Times New Roman" w:hAnsi="Times New Roman"/>
          <w:b/>
          <w:bCs/>
          <w:lang w:val="ru-RU" w:eastAsia="ru-RU" w:bidi="ar-SA"/>
        </w:rPr>
        <w:t xml:space="preserve">Следует отметить, что постановлением </w:t>
      </w:r>
      <w:r w:rsidRPr="00EA5B01">
        <w:rPr>
          <w:rFonts w:ascii="Times New Roman" w:eastAsia="Times New Roman" w:hAnsi="Times New Roman"/>
          <w:b/>
          <w:bCs/>
          <w:lang w:val="ru-RU" w:eastAsia="ru-RU" w:bidi="ar-SA"/>
        </w:rPr>
        <w:t>Министерства сельского хозяйства и продовольствия Республики Беларусь от</w:t>
      </w:r>
      <w:r>
        <w:rPr>
          <w:rFonts w:ascii="Times New Roman" w:eastAsia="Times New Roman" w:hAnsi="Times New Roman"/>
          <w:b/>
          <w:bCs/>
          <w:lang w:val="ru-RU" w:eastAsia="ru-RU" w:bidi="ar-SA"/>
        </w:rPr>
        <w:t xml:space="preserve"> 10.06.2022 № 58,  отменены:</w:t>
      </w:r>
    </w:p>
    <w:p w:rsidR="00EA5B01" w:rsidRPr="009D1F06" w:rsidRDefault="00EA5B01" w:rsidP="00EA5B01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ind w:left="0" w:firstLine="709"/>
        <w:rPr>
          <w:rFonts w:ascii="Times New Roman" w:eastAsia="Times New Roman" w:hAnsi="Times New Roman"/>
          <w:lang w:val="ru-RU" w:eastAsia="ru-RU" w:bidi="ar-SA"/>
        </w:rPr>
      </w:pPr>
      <w:r w:rsidRPr="009D1F06">
        <w:rPr>
          <w:rFonts w:ascii="Times New Roman" w:eastAsia="Times New Roman" w:hAnsi="Times New Roman"/>
          <w:lang w:val="ru-RU" w:eastAsia="ru-RU" w:bidi="ar-SA"/>
        </w:rPr>
        <w:t>Правила по охране труда при производстве продукции животноводства, постановление Минсельхозпрода от 28.12.2007 № 89;</w:t>
      </w:r>
    </w:p>
    <w:p w:rsidR="00EA5B01" w:rsidRPr="009D1F06" w:rsidRDefault="00EA5B01" w:rsidP="00EA5B01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ind w:left="0" w:firstLine="709"/>
        <w:rPr>
          <w:rFonts w:ascii="Times New Roman" w:eastAsia="Times New Roman" w:hAnsi="Times New Roman"/>
          <w:lang w:val="ru-RU" w:eastAsia="ru-RU" w:bidi="ar-SA"/>
        </w:rPr>
      </w:pPr>
      <w:r w:rsidRPr="009D1F06">
        <w:rPr>
          <w:rFonts w:ascii="Times New Roman" w:eastAsia="Times New Roman" w:hAnsi="Times New Roman"/>
          <w:lang w:val="ru-RU" w:eastAsia="ru-RU" w:bidi="ar-SA"/>
        </w:rPr>
        <w:t>Правила по охране труда при ремонте, техническом обслуживании и постановке на хранение сельскохозяйственных машин, агрегатов и оборудования, постановление Минсельхозпрода от 25.02.2008 № 14;</w:t>
      </w:r>
    </w:p>
    <w:p w:rsidR="00EA5B01" w:rsidRPr="009D1F06" w:rsidRDefault="00EA5B01" w:rsidP="00EA5B01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ind w:left="0" w:firstLine="709"/>
        <w:rPr>
          <w:rFonts w:ascii="Times New Roman" w:eastAsia="Times New Roman" w:hAnsi="Times New Roman"/>
          <w:lang w:val="ru-RU" w:eastAsia="ru-RU" w:bidi="ar-SA"/>
        </w:rPr>
      </w:pPr>
      <w:r w:rsidRPr="009D1F06">
        <w:rPr>
          <w:rFonts w:ascii="Times New Roman" w:eastAsia="Times New Roman" w:hAnsi="Times New Roman"/>
          <w:lang w:val="ru-RU" w:eastAsia="ru-RU" w:bidi="ar-SA"/>
        </w:rPr>
        <w:t>Правила по охране труда при производстве и послеуборочной обработке продукции растениеводства, постановление Минсельхозпрода от 15.04.2008 № 36;</w:t>
      </w:r>
    </w:p>
    <w:p w:rsidR="00EA5B01" w:rsidRPr="009D1F06" w:rsidRDefault="00EA5B01" w:rsidP="00EA5B01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ind w:left="0" w:firstLine="709"/>
        <w:rPr>
          <w:rFonts w:ascii="Times New Roman" w:eastAsia="Times New Roman" w:hAnsi="Times New Roman"/>
          <w:lang w:val="ru-RU" w:eastAsia="ru-RU" w:bidi="ar-SA"/>
        </w:rPr>
      </w:pPr>
      <w:r w:rsidRPr="009D1F06">
        <w:rPr>
          <w:rFonts w:ascii="Times New Roman" w:eastAsia="Times New Roman" w:hAnsi="Times New Roman"/>
          <w:lang w:val="ru-RU" w:eastAsia="ru-RU" w:bidi="ar-SA"/>
        </w:rPr>
        <w:t>Правила по охране труда при хранении, транспортировке и применении средств защиты растений в сельском хозяйстве, постановление Минсельхозпрода от 23.01.2009 № 5;</w:t>
      </w:r>
    </w:p>
    <w:p w:rsidR="00EA5B01" w:rsidRPr="009D1F06" w:rsidRDefault="00EA5B01" w:rsidP="00EA5B01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ind w:left="0" w:firstLine="709"/>
        <w:rPr>
          <w:rFonts w:ascii="Times New Roman" w:eastAsia="Times New Roman" w:hAnsi="Times New Roman"/>
          <w:lang w:val="ru-RU" w:eastAsia="ru-RU" w:bidi="ar-SA"/>
        </w:rPr>
      </w:pPr>
      <w:r w:rsidRPr="009D1F06">
        <w:rPr>
          <w:rFonts w:ascii="Times New Roman" w:eastAsia="Times New Roman" w:hAnsi="Times New Roman"/>
          <w:lang w:val="ru-RU" w:eastAsia="ru-RU" w:bidi="ar-SA"/>
        </w:rPr>
        <w:t>Правила по охране труда в ветеринарных лабораториях, постановление Минсельхозпрода от 20.05.2009 № 31;</w:t>
      </w:r>
    </w:p>
    <w:p w:rsidR="00EA5B01" w:rsidRDefault="00EA5B01" w:rsidP="00EA5B01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ind w:left="0" w:firstLine="709"/>
        <w:rPr>
          <w:rFonts w:ascii="Times New Roman" w:eastAsia="Times New Roman" w:hAnsi="Times New Roman"/>
          <w:lang w:val="ru-RU" w:eastAsia="ru-RU" w:bidi="ar-SA"/>
        </w:rPr>
      </w:pPr>
      <w:r w:rsidRPr="009D1F06">
        <w:rPr>
          <w:rFonts w:ascii="Times New Roman" w:eastAsia="Times New Roman" w:hAnsi="Times New Roman"/>
          <w:lang w:val="ru-RU" w:eastAsia="ru-RU" w:bidi="ar-SA"/>
        </w:rPr>
        <w:t>Правила по охране труда при проведении работ по возделыванию, уборке и подготовке льна к переработке, постановление Минсельхозпрода от 18.01.2011 № 2;</w:t>
      </w:r>
    </w:p>
    <w:p w:rsidR="00EA5B01" w:rsidRPr="0002395F" w:rsidRDefault="00EA5B01" w:rsidP="00EA5B01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ind w:left="0" w:firstLine="709"/>
        <w:rPr>
          <w:rFonts w:ascii="Times New Roman" w:eastAsia="Times New Roman" w:hAnsi="Times New Roman"/>
          <w:lang w:val="ru-RU" w:eastAsia="ru-RU" w:bidi="ar-SA"/>
        </w:rPr>
      </w:pPr>
      <w:r w:rsidRPr="0002395F">
        <w:rPr>
          <w:rFonts w:ascii="Times New Roman" w:eastAsia="Times New Roman" w:hAnsi="Times New Roman"/>
          <w:lang w:val="ru-RU" w:eastAsia="ru-RU" w:bidi="ar-SA"/>
        </w:rPr>
        <w:t>Правила по охране труда при производстве молочных продуктов, постановление Минсельхозпрода от 16.03.2011 № 15.</w:t>
      </w:r>
    </w:p>
    <w:p w:rsidR="00C325A3" w:rsidRDefault="00C325A3" w:rsidP="00C325A3">
      <w:pPr>
        <w:shd w:val="clear" w:color="auto" w:fill="FFFFFF"/>
        <w:ind w:firstLine="0"/>
        <w:rPr>
          <w:rFonts w:ascii="Times New Roman" w:eastAsia="Times New Roman" w:hAnsi="Times New Roman"/>
          <w:lang w:val="ru-RU" w:eastAsia="ru-RU" w:bidi="ar-SA"/>
        </w:rPr>
      </w:pPr>
    </w:p>
    <w:p w:rsidR="000223B8" w:rsidRDefault="000223B8" w:rsidP="00C325A3">
      <w:pPr>
        <w:shd w:val="clear" w:color="auto" w:fill="FFFFFF"/>
        <w:ind w:firstLine="0"/>
        <w:rPr>
          <w:rFonts w:ascii="Times New Roman" w:eastAsia="Times New Roman" w:hAnsi="Times New Roman"/>
          <w:lang w:val="ru-RU" w:eastAsia="ru-RU" w:bidi="ar-SA"/>
        </w:rPr>
      </w:pPr>
    </w:p>
    <w:p w:rsidR="00C325A3" w:rsidRPr="00CB2ED0" w:rsidRDefault="00C325A3" w:rsidP="00C325A3">
      <w:pPr>
        <w:pStyle w:val="31"/>
        <w:spacing w:line="200" w:lineRule="exact"/>
        <w:ind w:firstLine="0"/>
        <w:rPr>
          <w:sz w:val="22"/>
          <w:szCs w:val="22"/>
        </w:rPr>
      </w:pPr>
      <w:r w:rsidRPr="00CB2ED0">
        <w:rPr>
          <w:sz w:val="22"/>
          <w:szCs w:val="22"/>
        </w:rPr>
        <w:t>Главный государственный инспектор</w:t>
      </w:r>
    </w:p>
    <w:p w:rsidR="00C325A3" w:rsidRPr="00CB2ED0" w:rsidRDefault="00C325A3" w:rsidP="00C325A3">
      <w:pPr>
        <w:pStyle w:val="31"/>
        <w:spacing w:line="200" w:lineRule="exact"/>
        <w:ind w:firstLine="0"/>
        <w:rPr>
          <w:sz w:val="22"/>
          <w:szCs w:val="22"/>
        </w:rPr>
      </w:pPr>
      <w:r w:rsidRPr="00CB2ED0">
        <w:rPr>
          <w:sz w:val="22"/>
          <w:szCs w:val="22"/>
        </w:rPr>
        <w:t>отдела надзора за соблюдением</w:t>
      </w:r>
    </w:p>
    <w:p w:rsidR="00C325A3" w:rsidRPr="00CB2ED0" w:rsidRDefault="00C325A3" w:rsidP="00C325A3">
      <w:pPr>
        <w:pStyle w:val="31"/>
        <w:spacing w:line="200" w:lineRule="exact"/>
        <w:ind w:firstLine="0"/>
        <w:rPr>
          <w:sz w:val="22"/>
          <w:szCs w:val="22"/>
        </w:rPr>
      </w:pPr>
      <w:r w:rsidRPr="00CB2ED0">
        <w:rPr>
          <w:sz w:val="22"/>
          <w:szCs w:val="22"/>
        </w:rPr>
        <w:t>законодательства об охране труда</w:t>
      </w:r>
    </w:p>
    <w:p w:rsidR="00C325A3" w:rsidRPr="00CB2ED0" w:rsidRDefault="00C325A3" w:rsidP="00C325A3">
      <w:pPr>
        <w:pStyle w:val="31"/>
        <w:spacing w:line="200" w:lineRule="exact"/>
        <w:ind w:firstLine="0"/>
        <w:rPr>
          <w:sz w:val="22"/>
          <w:szCs w:val="22"/>
        </w:rPr>
      </w:pPr>
      <w:r w:rsidRPr="00CB2ED0">
        <w:rPr>
          <w:sz w:val="22"/>
          <w:szCs w:val="22"/>
        </w:rPr>
        <w:t>Могилевского областного управления</w:t>
      </w:r>
    </w:p>
    <w:p w:rsidR="00C325A3" w:rsidRPr="00CB2ED0" w:rsidRDefault="00C325A3" w:rsidP="00C325A3">
      <w:pPr>
        <w:pStyle w:val="31"/>
        <w:spacing w:line="200" w:lineRule="exact"/>
        <w:ind w:firstLine="0"/>
        <w:rPr>
          <w:sz w:val="22"/>
          <w:szCs w:val="22"/>
        </w:rPr>
      </w:pPr>
      <w:r w:rsidRPr="00CB2ED0">
        <w:rPr>
          <w:sz w:val="22"/>
          <w:szCs w:val="22"/>
        </w:rPr>
        <w:t>Департамента государственной</w:t>
      </w:r>
    </w:p>
    <w:p w:rsidR="00E6053F" w:rsidRPr="009D1F06" w:rsidRDefault="00C325A3" w:rsidP="000223B8">
      <w:pPr>
        <w:shd w:val="clear" w:color="auto" w:fill="FFFFFF"/>
        <w:spacing w:line="200" w:lineRule="exact"/>
        <w:ind w:firstLine="0"/>
        <w:rPr>
          <w:rFonts w:ascii="Times New Roman" w:hAnsi="Times New Roman"/>
          <w:lang w:val="ru-RU"/>
        </w:rPr>
      </w:pPr>
      <w:r w:rsidRPr="00CB2ED0">
        <w:rPr>
          <w:rFonts w:ascii="Times New Roman" w:hAnsi="Times New Roman"/>
          <w:sz w:val="22"/>
          <w:szCs w:val="22"/>
          <w:lang w:val="ru-RU"/>
        </w:rPr>
        <w:t>инспекции труда</w:t>
      </w:r>
      <w:r w:rsidRPr="00CB2ED0">
        <w:rPr>
          <w:rFonts w:ascii="Times New Roman" w:hAnsi="Times New Roman"/>
          <w:sz w:val="22"/>
          <w:szCs w:val="22"/>
          <w:lang w:val="ru-RU"/>
        </w:rPr>
        <w:tab/>
      </w:r>
      <w:r w:rsidRPr="00CB2ED0">
        <w:rPr>
          <w:rFonts w:ascii="Times New Roman" w:hAnsi="Times New Roman"/>
          <w:sz w:val="22"/>
          <w:szCs w:val="22"/>
          <w:lang w:val="ru-RU"/>
        </w:rPr>
        <w:tab/>
      </w:r>
      <w:r w:rsidRPr="00CB2ED0">
        <w:rPr>
          <w:rFonts w:ascii="Times New Roman" w:hAnsi="Times New Roman"/>
          <w:sz w:val="22"/>
          <w:szCs w:val="22"/>
          <w:lang w:val="ru-RU"/>
        </w:rPr>
        <w:tab/>
      </w:r>
      <w:r w:rsidRPr="00CB2ED0">
        <w:rPr>
          <w:rFonts w:ascii="Times New Roman" w:hAnsi="Times New Roman"/>
          <w:sz w:val="22"/>
          <w:szCs w:val="22"/>
          <w:lang w:val="ru-RU"/>
        </w:rPr>
        <w:tab/>
      </w:r>
      <w:r w:rsidRPr="00CB2ED0">
        <w:rPr>
          <w:rFonts w:ascii="Times New Roman" w:hAnsi="Times New Roman"/>
          <w:sz w:val="22"/>
          <w:szCs w:val="22"/>
          <w:lang w:val="ru-RU"/>
        </w:rPr>
        <w:tab/>
      </w:r>
      <w:r w:rsidRPr="00CB2ED0">
        <w:rPr>
          <w:rFonts w:ascii="Times New Roman" w:hAnsi="Times New Roman"/>
          <w:sz w:val="22"/>
          <w:szCs w:val="22"/>
          <w:lang w:val="ru-RU"/>
        </w:rPr>
        <w:tab/>
      </w:r>
      <w:r w:rsidRPr="00CB2ED0">
        <w:rPr>
          <w:rFonts w:ascii="Times New Roman" w:hAnsi="Times New Roman"/>
          <w:sz w:val="22"/>
          <w:szCs w:val="22"/>
          <w:lang w:val="ru-RU"/>
        </w:rPr>
        <w:tab/>
      </w:r>
      <w:r w:rsidRPr="00CB2ED0">
        <w:rPr>
          <w:rFonts w:ascii="Times New Roman" w:hAnsi="Times New Roman"/>
          <w:sz w:val="22"/>
          <w:szCs w:val="22"/>
          <w:lang w:val="ru-RU"/>
        </w:rPr>
        <w:tab/>
      </w:r>
      <w:r w:rsidR="000223B8">
        <w:rPr>
          <w:rFonts w:ascii="Times New Roman" w:hAnsi="Times New Roman"/>
          <w:sz w:val="22"/>
          <w:szCs w:val="22"/>
          <w:lang w:val="ru-RU"/>
        </w:rPr>
        <w:t>Д.В. Смирнов</w:t>
      </w:r>
    </w:p>
    <w:sectPr w:rsidR="00E6053F" w:rsidRPr="009D1F06" w:rsidSect="00C325A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00300"/>
    <w:multiLevelType w:val="multilevel"/>
    <w:tmpl w:val="82CAF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993F26"/>
    <w:multiLevelType w:val="multilevel"/>
    <w:tmpl w:val="90FC8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922267"/>
    <w:multiLevelType w:val="multilevel"/>
    <w:tmpl w:val="0AF00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674458"/>
    <w:multiLevelType w:val="multilevel"/>
    <w:tmpl w:val="182E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D1F06"/>
    <w:rsid w:val="000223B8"/>
    <w:rsid w:val="0002395F"/>
    <w:rsid w:val="0004731A"/>
    <w:rsid w:val="000726CF"/>
    <w:rsid w:val="000D3CC6"/>
    <w:rsid w:val="00191F6D"/>
    <w:rsid w:val="001F6D80"/>
    <w:rsid w:val="00210CC7"/>
    <w:rsid w:val="004A0910"/>
    <w:rsid w:val="005401F6"/>
    <w:rsid w:val="006162D8"/>
    <w:rsid w:val="00853222"/>
    <w:rsid w:val="00912E15"/>
    <w:rsid w:val="009D1F06"/>
    <w:rsid w:val="00C325A3"/>
    <w:rsid w:val="00DF0978"/>
    <w:rsid w:val="00E6053F"/>
    <w:rsid w:val="00E93F40"/>
    <w:rsid w:val="00EA5B01"/>
    <w:rsid w:val="00FB3906"/>
    <w:rsid w:val="00FD0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CC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10C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0CC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0CC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0CC7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0CC7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0CC7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0CC7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0CC7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0CC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10CC7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210C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10CC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10CC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10CC7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10CC7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10CC7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10CC7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10CC7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10CC7"/>
    <w:rPr>
      <w:rFonts w:asciiTheme="majorHAnsi" w:eastAsiaTheme="majorEastAsia" w:hAnsiTheme="majorHAnsi" w:cstheme="majorBidi"/>
    </w:rPr>
  </w:style>
  <w:style w:type="paragraph" w:styleId="a4">
    <w:name w:val="Title"/>
    <w:basedOn w:val="a"/>
    <w:next w:val="a"/>
    <w:link w:val="a5"/>
    <w:uiPriority w:val="10"/>
    <w:qFormat/>
    <w:rsid w:val="00210CC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210CC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210CC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210CC7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210CC7"/>
    <w:rPr>
      <w:b/>
      <w:bCs/>
    </w:rPr>
  </w:style>
  <w:style w:type="character" w:styleId="a9">
    <w:name w:val="Emphasis"/>
    <w:basedOn w:val="a0"/>
    <w:uiPriority w:val="20"/>
    <w:qFormat/>
    <w:rsid w:val="00210CC7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210CC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10CC7"/>
    <w:rPr>
      <w:i/>
    </w:rPr>
  </w:style>
  <w:style w:type="character" w:customStyle="1" w:styleId="22">
    <w:name w:val="Цитата 2 Знак"/>
    <w:basedOn w:val="a0"/>
    <w:link w:val="21"/>
    <w:uiPriority w:val="29"/>
    <w:rsid w:val="00210CC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10CC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10CC7"/>
    <w:rPr>
      <w:b/>
      <w:i/>
      <w:sz w:val="24"/>
    </w:rPr>
  </w:style>
  <w:style w:type="character" w:styleId="ad">
    <w:name w:val="Subtle Emphasis"/>
    <w:uiPriority w:val="19"/>
    <w:qFormat/>
    <w:rsid w:val="00210CC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10CC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10CC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10CC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10CC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10CC7"/>
    <w:pPr>
      <w:outlineLvl w:val="9"/>
    </w:pPr>
  </w:style>
  <w:style w:type="paragraph" w:styleId="af3">
    <w:name w:val="Normal (Web)"/>
    <w:basedOn w:val="a"/>
    <w:uiPriority w:val="99"/>
    <w:semiHidden/>
    <w:unhideWhenUsed/>
    <w:rsid w:val="009D1F0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lang w:val="ru-RU" w:eastAsia="ru-RU" w:bidi="ar-SA"/>
    </w:rPr>
  </w:style>
  <w:style w:type="character" w:styleId="af4">
    <w:name w:val="Hyperlink"/>
    <w:basedOn w:val="a0"/>
    <w:uiPriority w:val="99"/>
    <w:semiHidden/>
    <w:unhideWhenUsed/>
    <w:rsid w:val="009D1F06"/>
    <w:rPr>
      <w:color w:val="0000FF"/>
      <w:u w:val="single"/>
    </w:rPr>
  </w:style>
  <w:style w:type="paragraph" w:styleId="31">
    <w:name w:val="Body Text Indent 3"/>
    <w:basedOn w:val="a"/>
    <w:link w:val="32"/>
    <w:rsid w:val="00C325A3"/>
    <w:pPr>
      <w:ind w:firstLine="360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32">
    <w:name w:val="Основной текст с отступом 3 Знак"/>
    <w:basedOn w:val="a0"/>
    <w:link w:val="31"/>
    <w:rsid w:val="00C325A3"/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04731A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473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avo.by/document/?guid=12551&amp;p0=W22238408p&amp;p1=1&amp;p5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Имя</cp:lastModifiedBy>
  <cp:revision>3</cp:revision>
  <cp:lastPrinted>2022-08-08T04:52:00Z</cp:lastPrinted>
  <dcterms:created xsi:type="dcterms:W3CDTF">2022-08-08T04:53:00Z</dcterms:created>
  <dcterms:modified xsi:type="dcterms:W3CDTF">2022-08-08T04:55:00Z</dcterms:modified>
</cp:coreProperties>
</file>