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bookmarkStart w:id="0" w:name="_GoBack"/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Default="00D30D92" w:rsidP="0071705D">
      <w:pPr>
        <w:rPr>
          <w:b/>
        </w:rPr>
      </w:pPr>
      <w:r>
        <w:rPr>
          <w:b/>
          <w:u w:val="single"/>
        </w:rPr>
        <w:t>1</w:t>
      </w:r>
      <w:r w:rsidR="007C1B21">
        <w:rPr>
          <w:b/>
          <w:u w:val="single"/>
        </w:rPr>
        <w:t xml:space="preserve"> </w:t>
      </w:r>
      <w:r w:rsidR="00C45CF2">
        <w:rPr>
          <w:b/>
          <w:u w:val="single"/>
        </w:rPr>
        <w:t>апре</w:t>
      </w:r>
      <w:r w:rsidR="00F9485D">
        <w:rPr>
          <w:b/>
          <w:u w:val="single"/>
        </w:rPr>
        <w:t>л</w:t>
      </w:r>
      <w:r w:rsidR="00674593">
        <w:rPr>
          <w:b/>
          <w:u w:val="single"/>
        </w:rPr>
        <w:t>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A12786">
        <w:rPr>
          <w:b/>
          <w:u w:val="single"/>
        </w:rPr>
        <w:t xml:space="preserve"> </w:t>
      </w:r>
      <w:r w:rsidR="00C45CF2">
        <w:rPr>
          <w:b/>
          <w:u w:val="single"/>
        </w:rPr>
        <w:t>8</w:t>
      </w:r>
      <w:r w:rsidR="007C1B21">
        <w:rPr>
          <w:b/>
          <w:u w:val="single"/>
        </w:rPr>
        <w:t>-</w:t>
      </w:r>
      <w:r w:rsidR="00B52BDB">
        <w:rPr>
          <w:b/>
          <w:u w:val="single"/>
        </w:rPr>
        <w:t>2</w:t>
      </w:r>
      <w:r w:rsidR="00273F21">
        <w:rPr>
          <w:b/>
          <w:u w:val="single"/>
        </w:rPr>
        <w:t>0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Круглае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B52BDB">
      <w:pPr>
        <w:tabs>
          <w:tab w:val="left" w:pos="3544"/>
        </w:tabs>
        <w:ind w:right="5670"/>
        <w:jc w:val="both"/>
        <w:rPr>
          <w:szCs w:val="30"/>
        </w:rPr>
      </w:pPr>
    </w:p>
    <w:p w:rsidR="00B52BDB" w:rsidRDefault="00B52BDB" w:rsidP="00B52BDB">
      <w:pPr>
        <w:tabs>
          <w:tab w:val="left" w:pos="4253"/>
        </w:tabs>
        <w:spacing w:line="280" w:lineRule="exact"/>
        <w:ind w:right="5385"/>
        <w:jc w:val="both"/>
        <w:rPr>
          <w:szCs w:val="30"/>
        </w:rPr>
      </w:pPr>
      <w:r>
        <w:rPr>
          <w:szCs w:val="30"/>
        </w:rPr>
        <w:t>Об утверждении плана основных мероприятий по реализации профилактического проекта «Круглое – здоровый город»</w:t>
      </w:r>
    </w:p>
    <w:p w:rsidR="00B52BDB" w:rsidRDefault="00B52BDB" w:rsidP="00B52BDB">
      <w:pPr>
        <w:ind w:right="4535"/>
        <w:rPr>
          <w:szCs w:val="30"/>
        </w:rPr>
      </w:pPr>
    </w:p>
    <w:p w:rsidR="00B52BDB" w:rsidRDefault="00B52BDB" w:rsidP="00B52BDB">
      <w:pPr>
        <w:ind w:firstLine="708"/>
        <w:jc w:val="both"/>
        <w:rPr>
          <w:szCs w:val="30"/>
        </w:rPr>
      </w:pPr>
      <w:r>
        <w:rPr>
          <w:szCs w:val="30"/>
        </w:rPr>
        <w:t>Во исполнение пункта 8 Плана основных мероприятий по реализации государственного профилактического проекта  «Здоровые города и поселки», утвержденного Протоколом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 30  октября 2019 г. № 2,  в целях  создания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увеличения продолжительности и повышения качества жизни, улучшения демографической ситуации в г. Круглое и Круглянском районе, Круглянский районный исполнительный комитет РЕШИЛ:</w:t>
      </w:r>
    </w:p>
    <w:p w:rsidR="00B52BDB" w:rsidRDefault="00B52BDB" w:rsidP="00B52BDB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1. Утвердить</w:t>
      </w:r>
      <w:r>
        <w:rPr>
          <w:b/>
          <w:szCs w:val="30"/>
        </w:rPr>
        <w:t xml:space="preserve"> </w:t>
      </w:r>
      <w:r>
        <w:rPr>
          <w:szCs w:val="30"/>
        </w:rPr>
        <w:t>план основных мероприятий по реализации профилактического проекта «Круглое – здоровый город» в рамках государственного профилактического проекта «Здоровые города и поселки» в 2022-2025 годах (прилагается).</w:t>
      </w:r>
    </w:p>
    <w:p w:rsidR="00B52BDB" w:rsidRDefault="00B52BDB" w:rsidP="00B52BDB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2. Исполнителям обеспечить выполнение плана основных мероприятий по реализации профилактического проекта «Круглое – здоровый город», в рамках государственного профилактического проекта «Здоровые города и поселки» в 2022-2025 годах.</w:t>
      </w:r>
    </w:p>
    <w:p w:rsidR="00B52BDB" w:rsidRDefault="00B52BDB" w:rsidP="00B52BDB">
      <w:pPr>
        <w:ind w:firstLine="708"/>
        <w:jc w:val="both"/>
        <w:rPr>
          <w:szCs w:val="30"/>
        </w:rPr>
      </w:pPr>
      <w:r>
        <w:rPr>
          <w:szCs w:val="30"/>
        </w:rPr>
        <w:t>3. Контроль за выполнением настоящего решения возложить на заместителей председателя районного исполнительного комитета по курируемым направлениям.</w:t>
      </w:r>
    </w:p>
    <w:p w:rsidR="00BD6796" w:rsidRDefault="00BD6796" w:rsidP="00B52BDB">
      <w:pPr>
        <w:tabs>
          <w:tab w:val="left" w:pos="0"/>
        </w:tabs>
        <w:jc w:val="both"/>
        <w:rPr>
          <w:szCs w:val="30"/>
        </w:rPr>
      </w:pPr>
    </w:p>
    <w:p w:rsidR="007654E1" w:rsidRDefault="007654E1" w:rsidP="007654E1">
      <w:pPr>
        <w:spacing w:line="280" w:lineRule="exact"/>
        <w:jc w:val="both"/>
      </w:pPr>
      <w:r>
        <w:t xml:space="preserve">Председатель районного </w:t>
      </w:r>
    </w:p>
    <w:p w:rsidR="007654E1" w:rsidRDefault="007654E1" w:rsidP="007654E1">
      <w:pPr>
        <w:tabs>
          <w:tab w:val="left" w:pos="851"/>
        </w:tabs>
        <w:spacing w:line="280" w:lineRule="exact"/>
        <w:jc w:val="both"/>
      </w:pPr>
      <w:r>
        <w:t xml:space="preserve">исполнительного комитета   </w:t>
      </w:r>
      <w:r>
        <w:tab/>
      </w:r>
      <w:r>
        <w:tab/>
      </w:r>
      <w:r>
        <w:tab/>
      </w:r>
      <w:r>
        <w:tab/>
        <w:t xml:space="preserve">         </w:t>
      </w:r>
      <w:r>
        <w:tab/>
        <w:t>С.И.Полонников</w:t>
      </w:r>
    </w:p>
    <w:p w:rsidR="007654E1" w:rsidRDefault="007654E1" w:rsidP="00B52BDB">
      <w:pPr>
        <w:jc w:val="both"/>
      </w:pPr>
    </w:p>
    <w:p w:rsidR="007654E1" w:rsidRDefault="007E22A3" w:rsidP="007654E1">
      <w:pPr>
        <w:spacing w:line="280" w:lineRule="exact"/>
        <w:jc w:val="both"/>
      </w:pPr>
      <w:r>
        <w:t xml:space="preserve">Управляющий делами районного </w:t>
      </w:r>
    </w:p>
    <w:p w:rsidR="00B52BDB" w:rsidRDefault="007E22A3" w:rsidP="00B52BDB">
      <w:pPr>
        <w:spacing w:line="280" w:lineRule="exact"/>
        <w:jc w:val="both"/>
        <w:sectPr w:rsidR="00B52BDB" w:rsidSect="00B52BDB">
          <w:headerReference w:type="default" r:id="rId9"/>
          <w:pgSz w:w="11906" w:h="16838"/>
          <w:pgMar w:top="426" w:right="567" w:bottom="426" w:left="1701" w:header="420" w:footer="709" w:gutter="0"/>
          <w:pgNumType w:start="1"/>
          <w:cols w:space="708"/>
          <w:titlePg/>
          <w:docGrid w:linePitch="408"/>
        </w:sectPr>
      </w:pPr>
      <w:r>
        <w:t xml:space="preserve">исполнительного </w:t>
      </w:r>
      <w:r w:rsidR="007654E1">
        <w:t>ком</w:t>
      </w:r>
      <w:r>
        <w:t>итет</w:t>
      </w:r>
      <w:r w:rsidR="007654E1">
        <w:t xml:space="preserve">а                                      </w:t>
      </w:r>
      <w:r w:rsidR="007654E1">
        <w:tab/>
      </w:r>
      <w:r>
        <w:tab/>
        <w:t>М.С.Арсоба</w:t>
      </w:r>
    </w:p>
    <w:p w:rsidR="00674593" w:rsidRPr="00B52BDB" w:rsidRDefault="00B52BDB" w:rsidP="00F81709">
      <w:pPr>
        <w:tabs>
          <w:tab w:val="left" w:pos="10206"/>
        </w:tabs>
        <w:spacing w:line="280" w:lineRule="exact"/>
        <w:outlineLvl w:val="0"/>
      </w:pPr>
      <w:r>
        <w:rPr>
          <w:rFonts w:eastAsia="Calibri"/>
          <w:szCs w:val="30"/>
        </w:rPr>
        <w:lastRenderedPageBreak/>
        <w:tab/>
      </w:r>
      <w:bookmarkEnd w:id="0"/>
    </w:p>
    <w:sectPr w:rsidR="00674593" w:rsidRPr="00B52BDB" w:rsidSect="00B52BDB">
      <w:pgSz w:w="16838" w:h="11906" w:orient="landscape"/>
      <w:pgMar w:top="1134" w:right="536" w:bottom="851" w:left="993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A7" w:rsidRDefault="00C80AA7" w:rsidP="00421DE3">
      <w:r>
        <w:separator/>
      </w:r>
    </w:p>
  </w:endnote>
  <w:endnote w:type="continuationSeparator" w:id="0">
    <w:p w:rsidR="00C80AA7" w:rsidRDefault="00C80AA7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A7" w:rsidRDefault="00C80AA7" w:rsidP="00421DE3">
      <w:r>
        <w:separator/>
      </w:r>
    </w:p>
  </w:footnote>
  <w:footnote w:type="continuationSeparator" w:id="0">
    <w:p w:rsidR="00C80AA7" w:rsidRDefault="00C80AA7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98379B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F81709">
          <w:rPr>
            <w:noProof/>
          </w:rPr>
          <w:t>9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1" w15:restartNumberingAfterBreak="0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D"/>
    <w:rsid w:val="00007B31"/>
    <w:rsid w:val="000134FA"/>
    <w:rsid w:val="00016794"/>
    <w:rsid w:val="00031743"/>
    <w:rsid w:val="0003455F"/>
    <w:rsid w:val="000442BF"/>
    <w:rsid w:val="000516C7"/>
    <w:rsid w:val="0006384B"/>
    <w:rsid w:val="0008560F"/>
    <w:rsid w:val="00086F35"/>
    <w:rsid w:val="000A28BE"/>
    <w:rsid w:val="000E38EF"/>
    <w:rsid w:val="000E678B"/>
    <w:rsid w:val="000F1CE8"/>
    <w:rsid w:val="000F5A7D"/>
    <w:rsid w:val="001013C4"/>
    <w:rsid w:val="00105B7E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F56"/>
    <w:rsid w:val="001B492E"/>
    <w:rsid w:val="001F3DB1"/>
    <w:rsid w:val="001F4254"/>
    <w:rsid w:val="00202A78"/>
    <w:rsid w:val="002159B4"/>
    <w:rsid w:val="00217264"/>
    <w:rsid w:val="00221A9B"/>
    <w:rsid w:val="0022591E"/>
    <w:rsid w:val="0023293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A0944"/>
    <w:rsid w:val="002A1B4E"/>
    <w:rsid w:val="002A3BD2"/>
    <w:rsid w:val="002A5A0D"/>
    <w:rsid w:val="002B5AF7"/>
    <w:rsid w:val="002C02F9"/>
    <w:rsid w:val="002D2CEB"/>
    <w:rsid w:val="002D326A"/>
    <w:rsid w:val="002D35D1"/>
    <w:rsid w:val="002D6C53"/>
    <w:rsid w:val="002E7E26"/>
    <w:rsid w:val="002F317E"/>
    <w:rsid w:val="002F4767"/>
    <w:rsid w:val="0031028D"/>
    <w:rsid w:val="00315C48"/>
    <w:rsid w:val="00320A11"/>
    <w:rsid w:val="00321B15"/>
    <w:rsid w:val="00322412"/>
    <w:rsid w:val="00327A76"/>
    <w:rsid w:val="00371EA4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60A3"/>
    <w:rsid w:val="00417CB0"/>
    <w:rsid w:val="00421DE3"/>
    <w:rsid w:val="0043278D"/>
    <w:rsid w:val="00436C92"/>
    <w:rsid w:val="00436D17"/>
    <w:rsid w:val="0046288F"/>
    <w:rsid w:val="004656C6"/>
    <w:rsid w:val="00471A19"/>
    <w:rsid w:val="00473120"/>
    <w:rsid w:val="00497E26"/>
    <w:rsid w:val="004C5BC3"/>
    <w:rsid w:val="004D19E8"/>
    <w:rsid w:val="004E0F98"/>
    <w:rsid w:val="004E2D46"/>
    <w:rsid w:val="004F5782"/>
    <w:rsid w:val="005070FD"/>
    <w:rsid w:val="00514FC5"/>
    <w:rsid w:val="00530221"/>
    <w:rsid w:val="00530F44"/>
    <w:rsid w:val="005337B1"/>
    <w:rsid w:val="00552D5B"/>
    <w:rsid w:val="00561E21"/>
    <w:rsid w:val="005678E0"/>
    <w:rsid w:val="005758D8"/>
    <w:rsid w:val="0057640E"/>
    <w:rsid w:val="005A5A47"/>
    <w:rsid w:val="005D4898"/>
    <w:rsid w:val="005E3DB8"/>
    <w:rsid w:val="005E5136"/>
    <w:rsid w:val="005E7F26"/>
    <w:rsid w:val="00603A5B"/>
    <w:rsid w:val="0061350A"/>
    <w:rsid w:val="0064244F"/>
    <w:rsid w:val="0064268F"/>
    <w:rsid w:val="006457E7"/>
    <w:rsid w:val="00647BDC"/>
    <w:rsid w:val="006527C9"/>
    <w:rsid w:val="00654CF2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25DF"/>
    <w:rsid w:val="006B4081"/>
    <w:rsid w:val="006B606C"/>
    <w:rsid w:val="006C0E03"/>
    <w:rsid w:val="006C2531"/>
    <w:rsid w:val="006C38D6"/>
    <w:rsid w:val="006D2DC8"/>
    <w:rsid w:val="006E3B34"/>
    <w:rsid w:val="006E4DB4"/>
    <w:rsid w:val="006E625F"/>
    <w:rsid w:val="006F01B3"/>
    <w:rsid w:val="006F244D"/>
    <w:rsid w:val="006F7B84"/>
    <w:rsid w:val="00700275"/>
    <w:rsid w:val="00714350"/>
    <w:rsid w:val="0071705D"/>
    <w:rsid w:val="0074208E"/>
    <w:rsid w:val="00746605"/>
    <w:rsid w:val="00756603"/>
    <w:rsid w:val="007654E1"/>
    <w:rsid w:val="00770B65"/>
    <w:rsid w:val="007A5A4E"/>
    <w:rsid w:val="007A6820"/>
    <w:rsid w:val="007A77D2"/>
    <w:rsid w:val="007B1728"/>
    <w:rsid w:val="007B5B30"/>
    <w:rsid w:val="007B5FA0"/>
    <w:rsid w:val="007C1B21"/>
    <w:rsid w:val="007D244B"/>
    <w:rsid w:val="007D3673"/>
    <w:rsid w:val="007D67A2"/>
    <w:rsid w:val="007E22A3"/>
    <w:rsid w:val="00805729"/>
    <w:rsid w:val="008274D0"/>
    <w:rsid w:val="00840784"/>
    <w:rsid w:val="0084242F"/>
    <w:rsid w:val="00851495"/>
    <w:rsid w:val="008602A1"/>
    <w:rsid w:val="008703BF"/>
    <w:rsid w:val="0089640E"/>
    <w:rsid w:val="008A0667"/>
    <w:rsid w:val="008A07B1"/>
    <w:rsid w:val="008A7625"/>
    <w:rsid w:val="008C209E"/>
    <w:rsid w:val="008C63A4"/>
    <w:rsid w:val="008D4594"/>
    <w:rsid w:val="008D4AFF"/>
    <w:rsid w:val="008F5265"/>
    <w:rsid w:val="008F63F3"/>
    <w:rsid w:val="00924035"/>
    <w:rsid w:val="009371A2"/>
    <w:rsid w:val="00945056"/>
    <w:rsid w:val="00945B01"/>
    <w:rsid w:val="009530CB"/>
    <w:rsid w:val="0096370A"/>
    <w:rsid w:val="00965A83"/>
    <w:rsid w:val="00971162"/>
    <w:rsid w:val="0098379B"/>
    <w:rsid w:val="00983EBF"/>
    <w:rsid w:val="00985604"/>
    <w:rsid w:val="00986EE9"/>
    <w:rsid w:val="009919C0"/>
    <w:rsid w:val="009B2BF4"/>
    <w:rsid w:val="009C4BAF"/>
    <w:rsid w:val="009C70C2"/>
    <w:rsid w:val="009D76DC"/>
    <w:rsid w:val="009D7CDD"/>
    <w:rsid w:val="009E1503"/>
    <w:rsid w:val="009E4A31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225B"/>
    <w:rsid w:val="00A3508E"/>
    <w:rsid w:val="00A364F0"/>
    <w:rsid w:val="00A3748A"/>
    <w:rsid w:val="00A374B9"/>
    <w:rsid w:val="00A70467"/>
    <w:rsid w:val="00A728F5"/>
    <w:rsid w:val="00AA5B85"/>
    <w:rsid w:val="00AB0644"/>
    <w:rsid w:val="00AC40AF"/>
    <w:rsid w:val="00AE2F6C"/>
    <w:rsid w:val="00AF23A1"/>
    <w:rsid w:val="00AF30D0"/>
    <w:rsid w:val="00B22E4C"/>
    <w:rsid w:val="00B36F16"/>
    <w:rsid w:val="00B450C2"/>
    <w:rsid w:val="00B519E8"/>
    <w:rsid w:val="00B52BDB"/>
    <w:rsid w:val="00B6535C"/>
    <w:rsid w:val="00B65897"/>
    <w:rsid w:val="00B66DB0"/>
    <w:rsid w:val="00B73897"/>
    <w:rsid w:val="00B81D30"/>
    <w:rsid w:val="00B83FCF"/>
    <w:rsid w:val="00B94344"/>
    <w:rsid w:val="00B94D25"/>
    <w:rsid w:val="00BA288D"/>
    <w:rsid w:val="00BA4057"/>
    <w:rsid w:val="00BB55F6"/>
    <w:rsid w:val="00BD0247"/>
    <w:rsid w:val="00BD363D"/>
    <w:rsid w:val="00BD66CD"/>
    <w:rsid w:val="00BD6796"/>
    <w:rsid w:val="00C04149"/>
    <w:rsid w:val="00C0729A"/>
    <w:rsid w:val="00C07439"/>
    <w:rsid w:val="00C07D8B"/>
    <w:rsid w:val="00C22BFD"/>
    <w:rsid w:val="00C30719"/>
    <w:rsid w:val="00C345F8"/>
    <w:rsid w:val="00C45CF2"/>
    <w:rsid w:val="00C55683"/>
    <w:rsid w:val="00C55FAF"/>
    <w:rsid w:val="00C568DB"/>
    <w:rsid w:val="00C644BA"/>
    <w:rsid w:val="00C7113F"/>
    <w:rsid w:val="00C77C55"/>
    <w:rsid w:val="00C80538"/>
    <w:rsid w:val="00C80AA7"/>
    <w:rsid w:val="00C87EF6"/>
    <w:rsid w:val="00C9385A"/>
    <w:rsid w:val="00C97098"/>
    <w:rsid w:val="00CB0957"/>
    <w:rsid w:val="00CB125D"/>
    <w:rsid w:val="00CC3EF0"/>
    <w:rsid w:val="00CC7F43"/>
    <w:rsid w:val="00CD0441"/>
    <w:rsid w:val="00CD2B32"/>
    <w:rsid w:val="00CE4B6E"/>
    <w:rsid w:val="00CE690C"/>
    <w:rsid w:val="00CF2A98"/>
    <w:rsid w:val="00D04FF4"/>
    <w:rsid w:val="00D10EC2"/>
    <w:rsid w:val="00D119D3"/>
    <w:rsid w:val="00D20263"/>
    <w:rsid w:val="00D30D92"/>
    <w:rsid w:val="00D438F2"/>
    <w:rsid w:val="00D52CED"/>
    <w:rsid w:val="00D72138"/>
    <w:rsid w:val="00D72D2A"/>
    <w:rsid w:val="00D7614C"/>
    <w:rsid w:val="00D7756A"/>
    <w:rsid w:val="00D826B0"/>
    <w:rsid w:val="00D848C9"/>
    <w:rsid w:val="00D85C9E"/>
    <w:rsid w:val="00D95601"/>
    <w:rsid w:val="00DB24B9"/>
    <w:rsid w:val="00DB75DE"/>
    <w:rsid w:val="00DC57F6"/>
    <w:rsid w:val="00DD1228"/>
    <w:rsid w:val="00DF201E"/>
    <w:rsid w:val="00E00EAD"/>
    <w:rsid w:val="00E041D9"/>
    <w:rsid w:val="00E12611"/>
    <w:rsid w:val="00E16BB7"/>
    <w:rsid w:val="00E37AE1"/>
    <w:rsid w:val="00E540DA"/>
    <w:rsid w:val="00E61512"/>
    <w:rsid w:val="00E72D15"/>
    <w:rsid w:val="00E82FAC"/>
    <w:rsid w:val="00E8771B"/>
    <w:rsid w:val="00E87DFB"/>
    <w:rsid w:val="00E92CE7"/>
    <w:rsid w:val="00E93D28"/>
    <w:rsid w:val="00E95B44"/>
    <w:rsid w:val="00EA5BF8"/>
    <w:rsid w:val="00EB2DC9"/>
    <w:rsid w:val="00ED1DDC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81709"/>
    <w:rsid w:val="00F9150B"/>
    <w:rsid w:val="00F9485D"/>
    <w:rsid w:val="00F954B4"/>
    <w:rsid w:val="00FA7297"/>
    <w:rsid w:val="00FA75C8"/>
    <w:rsid w:val="00FB1589"/>
    <w:rsid w:val="00FB2315"/>
    <w:rsid w:val="00FC4CCC"/>
    <w:rsid w:val="00FD2EAD"/>
    <w:rsid w:val="00FD40E5"/>
    <w:rsid w:val="00FE4685"/>
    <w:rsid w:val="00FE46E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C7583D-7E3C-4848-BCA6-83AE990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3933-4973-4C02-ACA9-F70F26A8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2022-04-06T13:03:00Z</cp:lastPrinted>
  <dcterms:created xsi:type="dcterms:W3CDTF">2022-04-25T06:55:00Z</dcterms:created>
  <dcterms:modified xsi:type="dcterms:W3CDTF">2022-04-25T06:55:00Z</dcterms:modified>
</cp:coreProperties>
</file>